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967FF1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72A30">
        <w:rPr>
          <w:rFonts w:asciiTheme="minorHAnsi" w:hAnsiTheme="minorHAnsi" w:cstheme="minorHAnsi"/>
          <w:b/>
          <w:bCs/>
          <w:sz w:val="20"/>
          <w:szCs w:val="20"/>
        </w:rPr>
        <w:t>Messianam s.r.o., Vysokovská 1280/37, 193 00 Praha 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72A3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E85FA2BFA27409903BC677A446C71" ma:contentTypeVersion="13" ma:contentTypeDescription="Vytvoří nový dokument" ma:contentTypeScope="" ma:versionID="6adfd114118544e62250c1ea0d1c3391">
  <xsd:schema xmlns:xsd="http://www.w3.org/2001/XMLSchema" xmlns:xs="http://www.w3.org/2001/XMLSchema" xmlns:p="http://schemas.microsoft.com/office/2006/metadata/properties" xmlns:ns2="368cb88a-7ee3-4a15-9857-e0d759e70609" xmlns:ns3="e9f3aca9-2944-45b1-86e1-18287c0430f1" targetNamespace="http://schemas.microsoft.com/office/2006/metadata/properties" ma:root="true" ma:fieldsID="ef8681a833360742cd803a6fef43f7e2" ns2:_="" ns3:_="">
    <xsd:import namespace="368cb88a-7ee3-4a15-9857-e0d759e70609"/>
    <xsd:import namespace="e9f3aca9-2944-45b1-86e1-18287c043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cb88a-7ee3-4a15-9857-e0d759e70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e0ee428-7b57-44eb-b352-8c65911a8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aca9-2944-45b1-86e1-18287c0430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dfbcf01a-7668-4fb1-a329-2b8850555d23}" ma:internalName="TaxCatchAll" ma:showField="CatchAllData" ma:web="e9f3aca9-2944-45b1-86e1-18287c043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08BFB-C286-4673-BF5E-386FAA9AFE8D}"/>
</file>

<file path=customXml/itemProps2.xml><?xml version="1.0" encoding="utf-8"?>
<ds:datastoreItem xmlns:ds="http://schemas.openxmlformats.org/officeDocument/2006/customXml" ds:itemID="{D218813C-94E3-47D7-8477-F0DC4F26C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Josef Petráš</cp:lastModifiedBy>
  <cp:revision>2</cp:revision>
  <dcterms:created xsi:type="dcterms:W3CDTF">2023-03-19T13:55:00Z</dcterms:created>
  <dcterms:modified xsi:type="dcterms:W3CDTF">2023-03-19T13:55:00Z</dcterms:modified>
</cp:coreProperties>
</file>